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E8EE" w14:textId="77777777" w:rsidR="00835D5C" w:rsidRPr="00835D5C" w:rsidRDefault="008927AD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/>
          <w:color w:val="000000"/>
        </w:rPr>
      </w:pPr>
      <w:r w:rsidRPr="00835D5C">
        <w:rPr>
          <w:rFonts w:ascii="Arial" w:hAnsi="Arial" w:cs="Arial"/>
          <w:b/>
          <w:color w:val="000000"/>
        </w:rPr>
        <w:t xml:space="preserve">ВАКАНСИЯ ИНЖЕНЕР ПО </w:t>
      </w:r>
      <w:r>
        <w:rPr>
          <w:rFonts w:ascii="Arial" w:hAnsi="Arial" w:cs="Arial"/>
          <w:b/>
          <w:color w:val="000000"/>
        </w:rPr>
        <w:t>ОХРАНЕ ТРУДА (на объект Республика Коми)</w:t>
      </w:r>
    </w:p>
    <w:p w14:paraId="18F89F7F" w14:textId="77777777" w:rsidR="008927AD" w:rsidRDefault="008927AD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Обязанности: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Контроль за выполнением требований охраны труда, пожарной, промышленной безопасности, электробезопасности при производстве работ.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Ведение документации по охране труда на объектах;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Проведение инструктажей по охране труда, пожарной безопасности. Ведение журналов инструктажей.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Участие (при необходимости) в совместных проверках с заказчиком, контролирующими органами.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Требования: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Опыт работы в области охраны труда не менее 3 лет;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Знание законодательства в сфере охраны труда, промышленной и пожарной безопасности;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Опыт работы на стройплощадке от 1 года.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Образование - среднее специальное по специальности "Промышленная безопасность" и/или профессиональная переподготовка в области охраны труда;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- Уверенный пользователь ПК</w:t>
      </w:r>
    </w:p>
    <w:p w14:paraId="150B84FC" w14:textId="77777777" w:rsidR="008927AD" w:rsidRDefault="008927AD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</w:p>
    <w:p w14:paraId="75F973B6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Подробности по телефону. Звонить в будние дни с 8:00 до 18:00 (мск). </w:t>
      </w:r>
      <w:r>
        <w:rPr>
          <w:rFonts w:ascii="Arial" w:hAnsi="Arial" w:cs="Arial"/>
          <w:color w:val="000000"/>
        </w:rPr>
        <w:br/>
        <w:t>В не рабочее время оставляйте контактный номер телефона либо адрес электронной почты, наш специалист с Вами свяжется.</w:t>
      </w:r>
    </w:p>
    <w:p w14:paraId="7DD907D9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Условия: </w:t>
      </w:r>
      <w:r>
        <w:rPr>
          <w:rFonts w:ascii="Arial" w:hAnsi="Arial" w:cs="Arial"/>
          <w:color w:val="000000"/>
        </w:rPr>
        <w:br/>
        <w:t>- официальное трудоустройство по ТК (полный соц. пакет);</w:t>
      </w:r>
      <w:r>
        <w:rPr>
          <w:rFonts w:ascii="Arial" w:hAnsi="Arial" w:cs="Arial"/>
          <w:color w:val="000000"/>
        </w:rPr>
        <w:br/>
        <w:t>- суточные 500 рублей; </w:t>
      </w:r>
      <w:r>
        <w:rPr>
          <w:rFonts w:ascii="Arial" w:hAnsi="Arial" w:cs="Arial"/>
          <w:color w:val="000000"/>
        </w:rPr>
        <w:br/>
        <w:t>- компенсация прохождения медицинской комиссии;</w:t>
      </w:r>
      <w:r>
        <w:rPr>
          <w:rFonts w:ascii="Arial" w:hAnsi="Arial" w:cs="Arial"/>
          <w:color w:val="000000"/>
        </w:rPr>
        <w:br/>
        <w:t>- выдача спец. одежды и спец. обуви;</w:t>
      </w:r>
    </w:p>
    <w:p w14:paraId="0A0EFE0E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ЗП по итогам собеседования от 6</w:t>
      </w:r>
      <w:r w:rsidR="00702248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</w:p>
    <w:p w14:paraId="7C351A0D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C35630E" w14:textId="68A1C72D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Контактная информация</w:t>
      </w:r>
      <w:r>
        <w:rPr>
          <w:rFonts w:ascii="Arial" w:hAnsi="Arial" w:cs="Arial"/>
          <w:color w:val="000000"/>
        </w:rPr>
        <w:br/>
        <w:t>ООО «ИМПУЛЬС»</w:t>
      </w:r>
      <w:r>
        <w:rPr>
          <w:rFonts w:ascii="Arial" w:hAnsi="Arial" w:cs="Arial"/>
          <w:color w:val="000000"/>
        </w:rPr>
        <w:br/>
      </w:r>
    </w:p>
    <w:p w14:paraId="4725CD27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702248">
        <w:rPr>
          <w:rFonts w:ascii="Arial" w:hAnsi="Arial" w:cs="Arial"/>
          <w:color w:val="000000"/>
        </w:rPr>
        <w:t>(861) 201-97-34</w:t>
      </w:r>
      <w:r>
        <w:rPr>
          <w:rFonts w:ascii="Arial" w:hAnsi="Arial" w:cs="Arial"/>
          <w:color w:val="000000"/>
        </w:rPr>
        <w:t>, 201-97-84</w:t>
      </w:r>
    </w:p>
    <w:p w14:paraId="508AA75E" w14:textId="49C4800A" w:rsidR="008927AD" w:rsidRPr="00CB698D" w:rsidRDefault="00835D5C" w:rsidP="00CA6D6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>E</w:t>
      </w:r>
      <w:r w:rsidRPr="00CB698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 w:rsidR="00CA6D6C" w:rsidRPr="00CB698D">
        <w:rPr>
          <w:rFonts w:ascii="Arial" w:hAnsi="Arial" w:cs="Arial"/>
          <w:color w:val="000000"/>
        </w:rPr>
        <w:t xml:space="preserve">  </w:t>
      </w:r>
      <w:hyperlink r:id="rId4" w:history="1">
        <w:r w:rsidR="00CB698D" w:rsidRPr="007C39C7">
          <w:rPr>
            <w:rStyle w:val="a4"/>
            <w:rFonts w:ascii="Arial" w:hAnsi="Arial" w:cs="Arial"/>
            <w:lang w:val="en-US"/>
          </w:rPr>
          <w:t>kpu</w:t>
        </w:r>
        <w:r w:rsidR="00CB698D" w:rsidRPr="00CB698D">
          <w:rPr>
            <w:rStyle w:val="a4"/>
            <w:rFonts w:ascii="Arial" w:hAnsi="Arial" w:cs="Arial"/>
          </w:rPr>
          <w:t>_</w:t>
        </w:r>
        <w:r w:rsidR="00CB698D" w:rsidRPr="007C39C7">
          <w:rPr>
            <w:rStyle w:val="a4"/>
            <w:rFonts w:ascii="Arial" w:hAnsi="Arial" w:cs="Arial"/>
            <w:lang w:val="en-US"/>
          </w:rPr>
          <w:t>impuls</w:t>
        </w:r>
        <w:r w:rsidR="00CB698D" w:rsidRPr="00CB698D">
          <w:rPr>
            <w:rStyle w:val="a4"/>
            <w:rFonts w:ascii="Arial" w:hAnsi="Arial" w:cs="Arial"/>
          </w:rPr>
          <w:t>_2020@</w:t>
        </w:r>
        <w:r w:rsidR="00CB698D" w:rsidRPr="007C39C7">
          <w:rPr>
            <w:rStyle w:val="a4"/>
            <w:rFonts w:ascii="Arial" w:hAnsi="Arial" w:cs="Arial"/>
            <w:lang w:val="en-US"/>
          </w:rPr>
          <w:t>mail</w:t>
        </w:r>
        <w:r w:rsidR="00CB698D" w:rsidRPr="00CB698D">
          <w:rPr>
            <w:rStyle w:val="a4"/>
            <w:rFonts w:ascii="Arial" w:hAnsi="Arial" w:cs="Arial"/>
          </w:rPr>
          <w:t>.</w:t>
        </w:r>
        <w:r w:rsidR="00CB698D" w:rsidRPr="007C39C7">
          <w:rPr>
            <w:rStyle w:val="a4"/>
            <w:rFonts w:ascii="Arial" w:hAnsi="Arial" w:cs="Arial"/>
            <w:lang w:val="en-US"/>
          </w:rPr>
          <w:t>ru</w:t>
        </w:r>
      </w:hyperlink>
    </w:p>
    <w:p w14:paraId="7243967D" w14:textId="77777777" w:rsidR="00531125" w:rsidRPr="00CB698D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5F13558" w14:textId="77777777" w:rsid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Собеседование проводится по адресу:</w:t>
      </w:r>
    </w:p>
    <w:p w14:paraId="3198353B" w14:textId="77777777" w:rsidR="00531125" w:rsidRP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</w:rPr>
        <w:t>г. Краснодар, ул. Карасунская, 56 (Центр пересечение улиц Карасунская и Октябрьская)</w:t>
      </w:r>
      <w:bookmarkStart w:id="0" w:name="_GoBack"/>
      <w:bookmarkEnd w:id="0"/>
    </w:p>
    <w:sectPr w:rsidR="00531125" w:rsidRPr="0053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5C"/>
    <w:rsid w:val="00531125"/>
    <w:rsid w:val="00702248"/>
    <w:rsid w:val="0073467D"/>
    <w:rsid w:val="00835D5C"/>
    <w:rsid w:val="008927AD"/>
    <w:rsid w:val="009C3786"/>
    <w:rsid w:val="00CA6D6C"/>
    <w:rsid w:val="00CB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FBE5"/>
  <w15:chartTrackingRefBased/>
  <w15:docId w15:val="{89FDA2FE-9560-43A7-AEC6-90FEDB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1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u_impuls_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tregub777@mail.ru</dc:creator>
  <cp:keywords/>
  <dc:description/>
  <cp:lastModifiedBy>tregub777@mail.ru</cp:lastModifiedBy>
  <cp:revision>7</cp:revision>
  <dcterms:created xsi:type="dcterms:W3CDTF">2019-05-20T07:53:00Z</dcterms:created>
  <dcterms:modified xsi:type="dcterms:W3CDTF">2019-09-02T06:17:00Z</dcterms:modified>
</cp:coreProperties>
</file>